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5035" w:type="pct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66"/>
        <w:gridCol w:w="2120"/>
        <w:gridCol w:w="5003"/>
      </w:tblGrid>
      <w:tr w:rsidR="007B308E" w:rsidRPr="00EB0797" w14:paraId="0A125A41" w14:textId="77777777" w:rsidTr="00E2776F">
        <w:trPr>
          <w:trHeight w:val="284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14:paraId="3FA0776D" w14:textId="77777777" w:rsidR="007B308E" w:rsidRPr="00EB0797" w:rsidRDefault="007B308E" w:rsidP="0071338D">
            <w:pPr>
              <w:spacing w:after="0"/>
              <w:jc w:val="center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EB079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Observation Statement</w:t>
            </w:r>
          </w:p>
        </w:tc>
      </w:tr>
      <w:tr w:rsidR="007B308E" w:rsidRPr="00EB0797" w14:paraId="1D9D2411" w14:textId="77777777" w:rsidTr="00E2776F">
        <w:trPr>
          <w:trHeight w:val="284"/>
        </w:trPr>
        <w:tc>
          <w:tcPr>
            <w:tcW w:w="13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D1D384A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B079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Course</w:t>
            </w:r>
          </w:p>
        </w:tc>
        <w:tc>
          <w:tcPr>
            <w:tcW w:w="367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505766D" w14:textId="26D67E8E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B079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T Level Foundation Course </w:t>
            </w:r>
            <w:r w:rsidR="00CA1152" w:rsidRPr="00EB079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in </w:t>
            </w:r>
            <w:r w:rsidRPr="00EB079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Engineering and Manufacturing</w:t>
            </w:r>
          </w:p>
        </w:tc>
      </w:tr>
      <w:tr w:rsidR="007B308E" w:rsidRPr="00EB0797" w14:paraId="54149C06" w14:textId="77777777" w:rsidTr="00E2776F">
        <w:trPr>
          <w:trHeight w:val="284"/>
        </w:trPr>
        <w:tc>
          <w:tcPr>
            <w:tcW w:w="13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07D6C4E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B079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Outcome</w:t>
            </w:r>
          </w:p>
        </w:tc>
        <w:tc>
          <w:tcPr>
            <w:tcW w:w="367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6B0B4CA" w14:textId="6FFD90F9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B079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O2: Produce sustainable engineered</w:t>
            </w:r>
          </w:p>
        </w:tc>
      </w:tr>
      <w:tr w:rsidR="007B308E" w:rsidRPr="00EB0797" w14:paraId="18BF06D5" w14:textId="77777777" w:rsidTr="00E2776F">
        <w:trPr>
          <w:trHeight w:val="284"/>
        </w:trPr>
        <w:tc>
          <w:tcPr>
            <w:tcW w:w="13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5B26893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B079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Student name</w:t>
            </w:r>
          </w:p>
        </w:tc>
        <w:tc>
          <w:tcPr>
            <w:tcW w:w="367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8629371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</w:p>
        </w:tc>
      </w:tr>
      <w:tr w:rsidR="007B308E" w:rsidRPr="00EB0797" w14:paraId="48E39C03" w14:textId="77777777" w:rsidTr="00E2776F">
        <w:trPr>
          <w:trHeight w:val="284"/>
        </w:trPr>
        <w:tc>
          <w:tcPr>
            <w:tcW w:w="13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375D65E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B079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Date</w:t>
            </w:r>
          </w:p>
        </w:tc>
        <w:tc>
          <w:tcPr>
            <w:tcW w:w="367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AADCECF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</w:p>
        </w:tc>
      </w:tr>
      <w:tr w:rsidR="007B308E" w:rsidRPr="00EB0797" w14:paraId="09BCF113" w14:textId="77777777" w:rsidTr="00E2776F">
        <w:trPr>
          <w:trHeight w:val="284"/>
        </w:trPr>
        <w:tc>
          <w:tcPr>
            <w:tcW w:w="13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EE4FD7F" w14:textId="6A58D12D" w:rsidR="007B308E" w:rsidRPr="00EB0797" w:rsidRDefault="00D14C41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A</w:t>
            </w:r>
            <w:r w:rsidR="007B308E" w:rsidRPr="00EB079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ctivity</w:t>
            </w:r>
          </w:p>
        </w:tc>
        <w:tc>
          <w:tcPr>
            <w:tcW w:w="367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1DDEC3F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</w:p>
        </w:tc>
      </w:tr>
      <w:tr w:rsidR="007B308E" w:rsidRPr="00EB0797" w14:paraId="3E4722A2" w14:textId="77777777" w:rsidTr="0024555E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1A1DF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079249E" w14:textId="6062D3B4" w:rsidR="007B308E" w:rsidRPr="005D5BB9" w:rsidRDefault="007B308E" w:rsidP="0071338D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</w:pPr>
            <w:r w:rsidRPr="005D5BB9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 xml:space="preserve">Skill </w:t>
            </w:r>
            <w:r w:rsidR="00D14C41" w:rsidRPr="005D5BB9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s</w:t>
            </w:r>
            <w:r w:rsidRPr="005D5BB9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tatements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1A1DF"/>
          </w:tcPr>
          <w:p w14:paraId="327E9C83" w14:textId="75125A83" w:rsidR="007B308E" w:rsidRPr="005D5BB9" w:rsidRDefault="007B308E" w:rsidP="0071338D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</w:pPr>
            <w:r w:rsidRPr="005D5BB9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 xml:space="preserve">Observer </w:t>
            </w:r>
            <w:r w:rsidR="00D14C41" w:rsidRPr="005D5BB9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c</w:t>
            </w:r>
            <w:r w:rsidRPr="005D5BB9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omments</w:t>
            </w:r>
          </w:p>
        </w:tc>
      </w:tr>
      <w:tr w:rsidR="007B308E" w:rsidRPr="00EB0797" w14:paraId="43463F3D" w14:textId="77777777" w:rsidTr="00E2776F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A0880E9" w14:textId="6DAF98DD" w:rsidR="007B308E" w:rsidRPr="00EB0797" w:rsidRDefault="007B308E" w:rsidP="0071338D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B0797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O2 Skill Topic 1: Technical engineering skills</w:t>
            </w:r>
          </w:p>
        </w:tc>
      </w:tr>
      <w:tr w:rsidR="007B308E" w:rsidRPr="00EB0797" w14:paraId="676383E7" w14:textId="77777777" w:rsidTr="0071338D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8F4E3C5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B079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S1 </w:t>
            </w:r>
            <w:r w:rsidRPr="00EB0797">
              <w:rPr>
                <w:rFonts w:ascii="Lato" w:eastAsia="Times New Roman" w:hAnsi="Lato"/>
                <w:sz w:val="20"/>
                <w:szCs w:val="20"/>
                <w:lang w:eastAsia="en-GB"/>
              </w:rPr>
              <w:t>Prepare environments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000000" w:themeColor="text1"/>
              <w:bottom w:val="single" w:sz="6" w:space="0" w:color="auto"/>
              <w:right w:val="single" w:sz="6" w:space="0" w:color="auto"/>
            </w:tcBorders>
            <w:vAlign w:val="center"/>
          </w:tcPr>
          <w:p w14:paraId="65D2E9E3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B308E" w:rsidRPr="00EB0797" w14:paraId="15603DD3" w14:textId="77777777" w:rsidTr="0071338D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000000" w:themeColor="text1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FC817F8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B079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S2 </w:t>
            </w:r>
            <w:r w:rsidRPr="00EB0797">
              <w:rPr>
                <w:rFonts w:ascii="Lato" w:eastAsia="Times New Roman" w:hAnsi="Lato"/>
                <w:sz w:val="20"/>
                <w:szCs w:val="20"/>
                <w:lang w:eastAsia="en-GB"/>
              </w:rPr>
              <w:t>Mark out required measurements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A4C8A3D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B308E" w:rsidRPr="00EB0797" w14:paraId="5AB28C4D" w14:textId="77777777" w:rsidTr="0071338D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8307E34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B079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S3 </w:t>
            </w:r>
            <w:r w:rsidRPr="00EB0797">
              <w:rPr>
                <w:rFonts w:ascii="Lato" w:eastAsia="Times New Roman" w:hAnsi="Lato"/>
                <w:sz w:val="20"/>
                <w:szCs w:val="20"/>
                <w:lang w:eastAsia="en-GB"/>
              </w:rPr>
              <w:t>Remove materials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7664D5B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B308E" w:rsidRPr="00EB0797" w14:paraId="5678E5B8" w14:textId="77777777" w:rsidTr="0071338D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EBD4390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B079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S4 </w:t>
            </w:r>
            <w:r w:rsidRPr="00EB0797">
              <w:rPr>
                <w:rFonts w:ascii="Lato" w:eastAsia="Times New Roman" w:hAnsi="Lato"/>
                <w:sz w:val="20"/>
                <w:szCs w:val="20"/>
                <w:lang w:eastAsia="en-GB"/>
              </w:rPr>
              <w:t>Shape and manipulate materials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DD599C5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B308E" w:rsidRPr="00EB0797" w14:paraId="50C5D9F7" w14:textId="77777777" w:rsidTr="0071338D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711A4CC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B079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S5 </w:t>
            </w:r>
            <w:r w:rsidRPr="00EB0797">
              <w:rPr>
                <w:rFonts w:ascii="Lato" w:eastAsia="Times New Roman" w:hAnsi="Lato"/>
                <w:sz w:val="20"/>
                <w:szCs w:val="20"/>
                <w:lang w:eastAsia="en-GB"/>
              </w:rPr>
              <w:t>Join and assemble materials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AEC27F5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B308E" w:rsidRPr="00EB0797" w14:paraId="73EF0238" w14:textId="77777777" w:rsidTr="0071338D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147AB3A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B079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S6 </w:t>
            </w:r>
            <w:r w:rsidRPr="00EB0797">
              <w:rPr>
                <w:rFonts w:ascii="Lato" w:eastAsia="Times New Roman" w:hAnsi="Lato"/>
                <w:sz w:val="20"/>
                <w:szCs w:val="20"/>
                <w:lang w:eastAsia="en-GB"/>
              </w:rPr>
              <w:t>Apply chemical and heat treatments to materials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580A963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B308E" w:rsidRPr="00EB0797" w14:paraId="7DFBA113" w14:textId="77777777" w:rsidTr="0071338D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3351495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B079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S7 </w:t>
            </w:r>
            <w:r w:rsidRPr="00EB0797">
              <w:rPr>
                <w:rFonts w:ascii="Lato" w:eastAsia="Times New Roman" w:hAnsi="Lato"/>
                <w:sz w:val="20"/>
                <w:szCs w:val="20"/>
                <w:lang w:eastAsia="en-GB"/>
              </w:rPr>
              <w:t>Surface finish materials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6363E2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B308E" w:rsidRPr="00EB0797" w14:paraId="0743D8AB" w14:textId="77777777" w:rsidTr="0071338D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95F5D26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B079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S8 </w:t>
            </w:r>
            <w:r w:rsidRPr="00EB0797">
              <w:rPr>
                <w:rFonts w:ascii="Lato" w:eastAsia="Times New Roman" w:hAnsi="Lato"/>
                <w:sz w:val="20"/>
                <w:szCs w:val="20"/>
                <w:lang w:eastAsia="en-GB"/>
              </w:rPr>
              <w:t>Minimise waste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A854F67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B308E" w:rsidRPr="00EB0797" w14:paraId="1E09DCA2" w14:textId="77777777" w:rsidTr="00E2776F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0DBDF14" w14:textId="04885298" w:rsidR="007B308E" w:rsidRPr="00EB0797" w:rsidRDefault="007B308E" w:rsidP="0071338D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B0797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O2 Skill Topic 2: Health and safety skills</w:t>
            </w:r>
          </w:p>
        </w:tc>
      </w:tr>
      <w:tr w:rsidR="007B308E" w:rsidRPr="00EB0797" w14:paraId="65AAD18B" w14:textId="77777777" w:rsidTr="0071338D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B61E892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B079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S9 </w:t>
            </w:r>
            <w:r w:rsidRPr="00EB0797">
              <w:rPr>
                <w:rFonts w:ascii="Lato" w:eastAsia="Times New Roman" w:hAnsi="Lato"/>
                <w:sz w:val="20"/>
                <w:szCs w:val="20"/>
                <w:lang w:eastAsia="en-GB"/>
              </w:rPr>
              <w:t>Assess a situation for potential adverse effects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24324E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B308E" w:rsidRPr="00EB0797" w14:paraId="477E21DB" w14:textId="77777777" w:rsidTr="0071338D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535C166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B079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S10 </w:t>
            </w:r>
            <w:r w:rsidRPr="00EB0797">
              <w:rPr>
                <w:rFonts w:ascii="Lato" w:eastAsia="Times New Roman" w:hAnsi="Lato"/>
                <w:sz w:val="20"/>
                <w:szCs w:val="20"/>
                <w:lang w:eastAsia="en-GB"/>
              </w:rPr>
              <w:t>Assess an area for potential health and safety risks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A494237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B308E" w:rsidRPr="00EB0797" w14:paraId="0370B019" w14:textId="77777777" w:rsidTr="0071338D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CE59B49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B079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S11 </w:t>
            </w:r>
            <w:r w:rsidRPr="00EB0797">
              <w:rPr>
                <w:rFonts w:ascii="Lato" w:eastAsia="Times New Roman" w:hAnsi="Lato"/>
                <w:sz w:val="20"/>
                <w:szCs w:val="20"/>
                <w:lang w:eastAsia="en-GB"/>
              </w:rPr>
              <w:t>Establish a safe working area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83195C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B308E" w:rsidRPr="00EB0797" w14:paraId="131006CF" w14:textId="77777777" w:rsidTr="0071338D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520621C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B079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S12 </w:t>
            </w:r>
            <w:r w:rsidRPr="00EB0797">
              <w:rPr>
                <w:rFonts w:ascii="Lato" w:eastAsia="Times New Roman" w:hAnsi="Lato"/>
                <w:sz w:val="20"/>
                <w:szCs w:val="20"/>
                <w:lang w:eastAsia="en-GB"/>
              </w:rPr>
              <w:t>Apply Personal Protective Equipment (PPE) appropriately following agreed procedures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609A66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B308E" w:rsidRPr="00EB0797" w14:paraId="4E84A5F4" w14:textId="77777777" w:rsidTr="0071338D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8E1FF2D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B079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S13 </w:t>
            </w:r>
            <w:r w:rsidRPr="00EB0797">
              <w:rPr>
                <w:rFonts w:ascii="Lato" w:eastAsia="Times New Roman" w:hAnsi="Lato"/>
                <w:sz w:val="20"/>
                <w:szCs w:val="20"/>
                <w:lang w:eastAsia="en-GB"/>
              </w:rPr>
              <w:t>Apply manual handling techniques when lifting, carrying, handling and moving materials, equipment and tools as appropriate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107423B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</w:tbl>
    <w:p w14:paraId="12E40FAD" w14:textId="77777777" w:rsidR="0071338D" w:rsidRDefault="0071338D"/>
    <w:tbl>
      <w:tblPr>
        <w:tblW w:w="5035" w:type="pct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86"/>
        <w:gridCol w:w="5003"/>
      </w:tblGrid>
      <w:tr w:rsidR="007B308E" w:rsidRPr="00EB0797" w14:paraId="0024569A" w14:textId="77777777" w:rsidTr="1889130F">
        <w:trPr>
          <w:trHeight w:val="284"/>
        </w:trPr>
        <w:tc>
          <w:tcPr>
            <w:tcW w:w="5000" w:type="pct"/>
            <w:gridSpan w:val="2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1DF5748" w14:textId="7CD551E1" w:rsidR="007B308E" w:rsidRPr="00EB0797" w:rsidRDefault="007B308E" w:rsidP="0071338D">
            <w:pPr>
              <w:tabs>
                <w:tab w:val="center" w:pos="4479"/>
                <w:tab w:val="left" w:pos="7000"/>
              </w:tabs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B0797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lastRenderedPageBreak/>
              <w:t>O2 Skill Topic 3: Use of tools and equipment</w:t>
            </w:r>
          </w:p>
        </w:tc>
      </w:tr>
      <w:tr w:rsidR="007B308E" w:rsidRPr="00EB0797" w14:paraId="172D6CD5" w14:textId="77777777" w:rsidTr="1889130F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D1B0593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B079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S14 </w:t>
            </w:r>
            <w:r w:rsidRPr="00EB0797">
              <w:rPr>
                <w:rFonts w:ascii="Lato" w:eastAsia="Times New Roman" w:hAnsi="Lato"/>
                <w:sz w:val="20"/>
                <w:szCs w:val="20"/>
                <w:lang w:eastAsia="en-GB"/>
              </w:rPr>
              <w:t>Apply techniques to effectively use tools to meet requirements of a task and situation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B191A6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B308E" w:rsidRPr="00EB0797" w14:paraId="03080501" w14:textId="77777777" w:rsidTr="1889130F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4B4E246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B079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S15 </w:t>
            </w:r>
            <w:r w:rsidRPr="00EB0797">
              <w:rPr>
                <w:rFonts w:ascii="Lato" w:eastAsia="Times New Roman" w:hAnsi="Lato"/>
                <w:sz w:val="20"/>
                <w:szCs w:val="20"/>
                <w:lang w:eastAsia="en-GB"/>
              </w:rPr>
              <w:t>Apply techniques to effectively use equipment to meet requirements of a task and situation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A59686D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B308E" w:rsidRPr="00EB0797" w14:paraId="5D1C6206" w14:textId="77777777" w:rsidTr="1889130F">
        <w:trPr>
          <w:trHeight w:val="284"/>
        </w:trPr>
        <w:tc>
          <w:tcPr>
            <w:tcW w:w="5000" w:type="pct"/>
            <w:gridSpan w:val="2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5B49DF3" w14:textId="1EB31B94" w:rsidR="007B308E" w:rsidRPr="00EB0797" w:rsidRDefault="007B308E" w:rsidP="0071338D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B0797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O2 Skill</w:t>
            </w:r>
            <w:r w:rsidR="00D1366F" w:rsidRPr="00EB0797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 </w:t>
            </w:r>
            <w:r w:rsidRPr="00EB0797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Topic 4: Sustainability skills</w:t>
            </w:r>
          </w:p>
        </w:tc>
      </w:tr>
      <w:tr w:rsidR="007B308E" w:rsidRPr="00EB0797" w14:paraId="12509232" w14:textId="77777777" w:rsidTr="1889130F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4E95C7E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B079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S16 </w:t>
            </w:r>
            <w:r w:rsidRPr="00EB0797">
              <w:rPr>
                <w:rFonts w:ascii="Lato" w:eastAsia="Times New Roman" w:hAnsi="Lato"/>
                <w:sz w:val="20"/>
                <w:szCs w:val="20"/>
                <w:lang w:eastAsia="en-GB"/>
              </w:rPr>
              <w:t>Use materials sustainably when producing an engineered product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8E1F39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B308E" w:rsidRPr="00EB0797" w14:paraId="3114978C" w14:textId="77777777" w:rsidTr="1889130F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8053C64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B079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S17 </w:t>
            </w:r>
            <w:r w:rsidRPr="00EB0797">
              <w:rPr>
                <w:rFonts w:ascii="Lato" w:eastAsia="Times New Roman" w:hAnsi="Lato"/>
                <w:sz w:val="20"/>
                <w:szCs w:val="20"/>
                <w:lang w:eastAsia="en-GB"/>
              </w:rPr>
              <w:t>Dispose of waste sustainably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EA92F5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B308E" w:rsidRPr="00EB0797" w14:paraId="137738FA" w14:textId="77777777" w:rsidTr="1889130F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E06A7D4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B079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S18 </w:t>
            </w:r>
            <w:r w:rsidRPr="00EB0797">
              <w:rPr>
                <w:rFonts w:ascii="Lato" w:eastAsia="Times New Roman" w:hAnsi="Lato"/>
                <w:sz w:val="20"/>
                <w:szCs w:val="20"/>
                <w:lang w:eastAsia="en-GB"/>
              </w:rPr>
              <w:t>Minimise waste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616547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B308E" w:rsidRPr="00EB0797" w14:paraId="02A8D8FC" w14:textId="77777777" w:rsidTr="1889130F">
        <w:trPr>
          <w:trHeight w:val="284"/>
        </w:trPr>
        <w:tc>
          <w:tcPr>
            <w:tcW w:w="5000" w:type="pct"/>
            <w:gridSpan w:val="2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FD17CAD" w14:textId="5835B389" w:rsidR="007B308E" w:rsidRPr="00EB0797" w:rsidRDefault="007B308E" w:rsidP="0071338D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B0797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O2 Skill Topic 5: Planning</w:t>
            </w:r>
          </w:p>
        </w:tc>
      </w:tr>
      <w:tr w:rsidR="007B308E" w:rsidRPr="00EB0797" w14:paraId="442D4113" w14:textId="77777777" w:rsidTr="1889130F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298F0C0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B079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S19 </w:t>
            </w:r>
            <w:r w:rsidRPr="00EB0797">
              <w:rPr>
                <w:rFonts w:ascii="Lato" w:eastAsia="Times New Roman" w:hAnsi="Lato"/>
                <w:sz w:val="20"/>
                <w:szCs w:val="20"/>
                <w:lang w:eastAsia="en-GB"/>
              </w:rPr>
              <w:t>Identify discrete steps required to achieve an outcome, with attention to detail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58A7E1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B308E" w:rsidRPr="00EB0797" w14:paraId="2641D6A9" w14:textId="77777777" w:rsidTr="1889130F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72643AE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B079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S20 </w:t>
            </w:r>
            <w:r w:rsidRPr="00EB0797">
              <w:rPr>
                <w:rFonts w:ascii="Lato" w:eastAsia="Times New Roman" w:hAnsi="Lato"/>
                <w:sz w:val="20"/>
                <w:szCs w:val="20"/>
                <w:lang w:eastAsia="en-GB"/>
              </w:rPr>
              <w:t>Estimate time and resources required to achieve an outcome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FF3285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B308E" w:rsidRPr="00EB0797" w14:paraId="57373BF7" w14:textId="77777777" w:rsidTr="1889130F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6D4C9AA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B079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S21 </w:t>
            </w:r>
            <w:r w:rsidRPr="00EB0797">
              <w:rPr>
                <w:rFonts w:ascii="Lato" w:eastAsia="Times New Roman" w:hAnsi="Lato"/>
                <w:sz w:val="20"/>
                <w:szCs w:val="20"/>
                <w:lang w:eastAsia="en-GB"/>
              </w:rPr>
              <w:t>Prioritise activities required to achieve an outcome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496868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B308E" w:rsidRPr="00EB0797" w14:paraId="27531F5C" w14:textId="77777777" w:rsidTr="1889130F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D045901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B079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S22 </w:t>
            </w:r>
            <w:r w:rsidRPr="00EB0797">
              <w:rPr>
                <w:rFonts w:ascii="Lato" w:eastAsia="Times New Roman" w:hAnsi="Lato"/>
                <w:sz w:val="20"/>
                <w:szCs w:val="20"/>
                <w:lang w:eastAsia="en-GB"/>
              </w:rPr>
              <w:t>Sequence activities required to achieve an outcome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D7793F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B308E" w:rsidRPr="00EB0797" w14:paraId="43313726" w14:textId="77777777" w:rsidTr="1889130F">
        <w:trPr>
          <w:trHeight w:val="284"/>
        </w:trPr>
        <w:tc>
          <w:tcPr>
            <w:tcW w:w="5000" w:type="pct"/>
            <w:gridSpan w:val="2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AE6CC1D" w14:textId="1F358682" w:rsidR="007B308E" w:rsidRPr="00EB0797" w:rsidRDefault="007B308E" w:rsidP="0071338D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B0797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O2 Skill Topic 6: Physical dexterity skills</w:t>
            </w:r>
          </w:p>
        </w:tc>
      </w:tr>
      <w:tr w:rsidR="007B308E" w:rsidRPr="00EB0797" w14:paraId="4615A49E" w14:textId="77777777" w:rsidTr="1889130F">
        <w:trPr>
          <w:trHeight w:val="284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21D72A3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B079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S23 </w:t>
            </w:r>
            <w:r w:rsidRPr="00EB0797">
              <w:rPr>
                <w:rFonts w:ascii="Lato" w:eastAsia="Times New Roman" w:hAnsi="Lato"/>
                <w:sz w:val="20"/>
                <w:szCs w:val="20"/>
                <w:lang w:eastAsia="en-GB"/>
              </w:rPr>
              <w:t>Apply precise and controlled movements when using tools, equipment and materials to produce engineered products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C3BC25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B308E" w:rsidRPr="00EB0797" w14:paraId="40FAFEE2" w14:textId="77777777" w:rsidTr="1889130F">
        <w:trPr>
          <w:trHeight w:val="283"/>
        </w:trPr>
        <w:tc>
          <w:tcPr>
            <w:tcW w:w="5000" w:type="pct"/>
            <w:gridSpan w:val="2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7591EAF" w14:textId="6375E6BE" w:rsidR="007B308E" w:rsidRPr="00EB0797" w:rsidRDefault="007B308E" w:rsidP="0071338D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B0797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O2 Skill</w:t>
            </w:r>
            <w:r w:rsidR="00D1366F" w:rsidRPr="00EB0797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 </w:t>
            </w:r>
            <w:r w:rsidRPr="00EB0797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Topic 7: Self-managing</w:t>
            </w:r>
          </w:p>
        </w:tc>
      </w:tr>
      <w:tr w:rsidR="007B308E" w:rsidRPr="00EB0797" w14:paraId="290FC9A0" w14:textId="77777777" w:rsidTr="1889130F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810FFBC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B079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S24 </w:t>
            </w:r>
            <w:r w:rsidRPr="00EB0797">
              <w:rPr>
                <w:rFonts w:ascii="Lato" w:eastAsia="Times New Roman" w:hAnsi="Lato"/>
                <w:sz w:val="20"/>
                <w:szCs w:val="20"/>
                <w:lang w:eastAsia="en-GB"/>
              </w:rPr>
              <w:t>Monitor own performance against objectives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F2FD51F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B308E" w:rsidRPr="00EB0797" w14:paraId="1A90EF48" w14:textId="77777777" w:rsidTr="1889130F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DB6BDEA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B079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S25 </w:t>
            </w:r>
            <w:r w:rsidRPr="00EB0797">
              <w:rPr>
                <w:rFonts w:ascii="Lato" w:eastAsia="Times New Roman" w:hAnsi="Lato"/>
                <w:sz w:val="20"/>
                <w:szCs w:val="20"/>
                <w:lang w:eastAsia="en-GB"/>
              </w:rPr>
              <w:t>Manage own time in achieving objectives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6A09C17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B308E" w:rsidRPr="00EB0797" w14:paraId="7DA5DC72" w14:textId="77777777" w:rsidTr="1889130F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538573A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B079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S26 </w:t>
            </w:r>
            <w:r w:rsidRPr="00EB0797">
              <w:rPr>
                <w:rFonts w:ascii="Lato" w:eastAsia="Times New Roman" w:hAnsi="Lato"/>
                <w:sz w:val="20"/>
                <w:szCs w:val="20"/>
                <w:lang w:eastAsia="en-GB"/>
              </w:rPr>
              <w:t>Move within an environment demonstrating situational awareness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D771D25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B308E" w:rsidRPr="00EB0797" w14:paraId="2849596E" w14:textId="77777777" w:rsidTr="1889130F">
        <w:trPr>
          <w:trHeight w:val="284"/>
        </w:trPr>
        <w:tc>
          <w:tcPr>
            <w:tcW w:w="5000" w:type="pct"/>
            <w:gridSpan w:val="2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F06F09B" w14:textId="3D21E5BC" w:rsidR="007B308E" w:rsidRPr="00EB0797" w:rsidRDefault="007B308E" w:rsidP="0071338D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B0797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O2 Skill Topic 8: Self-reflecting</w:t>
            </w:r>
          </w:p>
        </w:tc>
      </w:tr>
      <w:tr w:rsidR="007B308E" w:rsidRPr="00EB0797" w14:paraId="78D439ED" w14:textId="77777777" w:rsidTr="1889130F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0F892C0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B079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S27 </w:t>
            </w:r>
            <w:r w:rsidRPr="00EB0797">
              <w:rPr>
                <w:rFonts w:ascii="Lato" w:eastAsia="Times New Roman" w:hAnsi="Lato"/>
                <w:sz w:val="20"/>
                <w:szCs w:val="20"/>
                <w:lang w:eastAsia="en-GB"/>
              </w:rPr>
              <w:t>Identify success criteria for a task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B2295A8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B308E" w:rsidRPr="00EB0797" w14:paraId="5D1F9BB1" w14:textId="77777777" w:rsidTr="1889130F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0BF2885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B079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S28 </w:t>
            </w:r>
            <w:r w:rsidRPr="00EB0797">
              <w:rPr>
                <w:rFonts w:ascii="Lato" w:eastAsia="Times New Roman" w:hAnsi="Lato"/>
                <w:sz w:val="20"/>
                <w:szCs w:val="20"/>
                <w:lang w:eastAsia="en-GB"/>
              </w:rPr>
              <w:t>Consider process and evidence available for review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822DB0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B308E" w:rsidRPr="00EB0797" w14:paraId="110A22E4" w14:textId="77777777" w:rsidTr="1889130F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0A4CA0B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B079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S29 </w:t>
            </w:r>
            <w:r w:rsidRPr="00EB0797">
              <w:rPr>
                <w:rFonts w:ascii="Lato" w:eastAsia="Times New Roman" w:hAnsi="Lato"/>
                <w:sz w:val="20"/>
                <w:szCs w:val="20"/>
                <w:lang w:eastAsia="en-GB"/>
              </w:rPr>
              <w:t>Situational awareness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E7BB52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B308E" w:rsidRPr="00EB0797" w14:paraId="3C505CBF" w14:textId="77777777" w:rsidTr="1889130F">
        <w:trPr>
          <w:trHeight w:val="567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CE94019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B079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lastRenderedPageBreak/>
              <w:t xml:space="preserve">S30 </w:t>
            </w:r>
            <w:r w:rsidRPr="00EB0797">
              <w:rPr>
                <w:rFonts w:ascii="Lato" w:eastAsia="Times New Roman" w:hAnsi="Lato"/>
                <w:sz w:val="20"/>
                <w:szCs w:val="20"/>
                <w:lang w:eastAsia="en-GB"/>
              </w:rPr>
              <w:t>Make judgements based on evidence available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4CCC8F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B308E" w:rsidRPr="00EB0797" w14:paraId="727A26C0" w14:textId="77777777" w:rsidTr="1889130F">
        <w:trPr>
          <w:trHeight w:val="284"/>
        </w:trPr>
        <w:tc>
          <w:tcPr>
            <w:tcW w:w="5000" w:type="pct"/>
            <w:gridSpan w:val="2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202DA35" w14:textId="6177CA11" w:rsidR="007B308E" w:rsidRPr="00EB0797" w:rsidRDefault="007B308E" w:rsidP="0071338D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B0797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OC2 Skill Topic 9: Communicating</w:t>
            </w:r>
          </w:p>
        </w:tc>
      </w:tr>
      <w:tr w:rsidR="007B308E" w:rsidRPr="00EB0797" w14:paraId="33196792" w14:textId="77777777" w:rsidTr="1889130F">
        <w:trPr>
          <w:trHeight w:val="284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32D8B8F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B079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S31 </w:t>
            </w:r>
            <w:r w:rsidRPr="00EB0797">
              <w:rPr>
                <w:rFonts w:ascii="Lato" w:eastAsia="Times New Roman" w:hAnsi="Lato"/>
                <w:sz w:val="20"/>
                <w:szCs w:val="20"/>
                <w:lang w:eastAsia="en-GB"/>
              </w:rPr>
              <w:t>Interpret information and data presented in different formats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54FD7E0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B308E" w:rsidRPr="00EB0797" w14:paraId="547F5BC6" w14:textId="77777777" w:rsidTr="1889130F">
        <w:trPr>
          <w:trHeight w:val="284"/>
        </w:trPr>
        <w:tc>
          <w:tcPr>
            <w:tcW w:w="5000" w:type="pct"/>
            <w:gridSpan w:val="2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0A7128B" w14:textId="2B63712D" w:rsidR="007B308E" w:rsidRPr="00EB0797" w:rsidRDefault="007B308E" w:rsidP="0071338D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B0797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OC2 Skill Topic 10: Numeracy </w:t>
            </w:r>
            <w:r w:rsidR="00A676E7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s</w:t>
            </w:r>
            <w:r w:rsidRPr="00EB0797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kills</w:t>
            </w:r>
          </w:p>
        </w:tc>
      </w:tr>
      <w:tr w:rsidR="007B308E" w:rsidRPr="00EB0797" w14:paraId="6F8EB530" w14:textId="77777777" w:rsidTr="1889130F">
        <w:trPr>
          <w:trHeight w:val="284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4F0AFBE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B079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S32 </w:t>
            </w:r>
            <w:r w:rsidRPr="00EB0797">
              <w:rPr>
                <w:rFonts w:ascii="Lato" w:eastAsia="Times New Roman" w:hAnsi="Lato"/>
                <w:sz w:val="20"/>
                <w:szCs w:val="20"/>
                <w:lang w:eastAsia="en-GB"/>
              </w:rPr>
              <w:t>Calculate resource requirements to produce engineered products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092ECAF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B308E" w:rsidRPr="00EB0797" w14:paraId="69E7E35E" w14:textId="77777777" w:rsidTr="1889130F">
        <w:trPr>
          <w:trHeight w:val="284"/>
        </w:trPr>
        <w:tc>
          <w:tcPr>
            <w:tcW w:w="5000" w:type="pct"/>
            <w:gridSpan w:val="2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0C9D471" w14:textId="26C40072" w:rsidR="007B308E" w:rsidRPr="00EB0797" w:rsidRDefault="007B308E" w:rsidP="0071338D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B0797">
              <w:rPr>
                <w:rFonts w:ascii="Lato" w:hAnsi="Lato"/>
                <w:b/>
                <w:bCs/>
                <w:sz w:val="20"/>
                <w:szCs w:val="20"/>
              </w:rPr>
              <w:t xml:space="preserve">OC2 Additional </w:t>
            </w:r>
            <w:r w:rsidR="00586035">
              <w:rPr>
                <w:rFonts w:ascii="Lato" w:hAnsi="Lato"/>
                <w:b/>
                <w:bCs/>
                <w:sz w:val="20"/>
                <w:szCs w:val="20"/>
              </w:rPr>
              <w:t>c</w:t>
            </w:r>
            <w:r w:rsidRPr="00EB0797">
              <w:rPr>
                <w:rFonts w:ascii="Lato" w:hAnsi="Lato"/>
                <w:b/>
                <w:bCs/>
                <w:sz w:val="20"/>
                <w:szCs w:val="20"/>
              </w:rPr>
              <w:t>omments:</w:t>
            </w:r>
          </w:p>
        </w:tc>
      </w:tr>
      <w:tr w:rsidR="007B308E" w:rsidRPr="00EB0797" w14:paraId="2BB8D717" w14:textId="77777777" w:rsidTr="1889130F">
        <w:trPr>
          <w:trHeight w:val="7313"/>
        </w:trPr>
        <w:tc>
          <w:tcPr>
            <w:tcW w:w="50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000A71B5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B308E" w:rsidRPr="00EB0797" w14:paraId="2445A48E" w14:textId="77777777" w:rsidTr="1889130F">
        <w:trPr>
          <w:trHeight w:val="397"/>
        </w:trPr>
        <w:tc>
          <w:tcPr>
            <w:tcW w:w="50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D2058E2" w14:textId="1B1DC7A5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B079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Observer </w:t>
            </w:r>
            <w:r w:rsidR="0071338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</w:t>
            </w:r>
            <w:r w:rsidRPr="00EB079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eclaration:</w:t>
            </w:r>
          </w:p>
          <w:p w14:paraId="0CFEC12D" w14:textId="6E41692F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1889130F">
              <w:rPr>
                <w:rFonts w:ascii="Lato" w:eastAsia="Times New Roman" w:hAnsi="Lato"/>
                <w:sz w:val="20"/>
                <w:szCs w:val="20"/>
                <w:lang w:eastAsia="en-GB"/>
              </w:rPr>
              <w:t>I declare that this testimony is a true and accurate record of what I observed. I understand that it will be used as supporting evidence toward</w:t>
            </w:r>
            <w:r w:rsidR="4DCB6349" w:rsidRPr="1889130F">
              <w:rPr>
                <w:rFonts w:ascii="Lato" w:eastAsia="Times New Roman" w:hAnsi="Lato"/>
                <w:sz w:val="20"/>
                <w:szCs w:val="20"/>
                <w:lang w:eastAsia="en-GB"/>
              </w:rPr>
              <w:t>s</w:t>
            </w:r>
            <w:r w:rsidRPr="1889130F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the student</w:t>
            </w:r>
            <w:r w:rsidR="5D519D3F" w:rsidRPr="1889130F">
              <w:rPr>
                <w:rFonts w:ascii="Lato" w:eastAsia="Times New Roman" w:hAnsi="Lato"/>
                <w:sz w:val="20"/>
                <w:szCs w:val="20"/>
                <w:lang w:eastAsia="en-GB"/>
              </w:rPr>
              <w:t>’s</w:t>
            </w:r>
            <w:r w:rsidRPr="1889130F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course.</w:t>
            </w:r>
          </w:p>
        </w:tc>
      </w:tr>
      <w:tr w:rsidR="007B308E" w:rsidRPr="00EB0797" w14:paraId="45146BD6" w14:textId="77777777" w:rsidTr="1889130F">
        <w:trPr>
          <w:trHeight w:val="284"/>
        </w:trPr>
        <w:tc>
          <w:tcPr>
            <w:tcW w:w="50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EC6A0D2" w14:textId="49010692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B079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Observer </w:t>
            </w:r>
            <w:r w:rsidR="0071338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n</w:t>
            </w:r>
            <w:r w:rsidRPr="00EB079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ame:</w:t>
            </w:r>
          </w:p>
        </w:tc>
      </w:tr>
      <w:tr w:rsidR="007B308E" w:rsidRPr="00EB0797" w14:paraId="47A8C6F8" w14:textId="77777777" w:rsidTr="1889130F">
        <w:trPr>
          <w:trHeight w:val="284"/>
        </w:trPr>
        <w:tc>
          <w:tcPr>
            <w:tcW w:w="5000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B79B886" w14:textId="67802040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B079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Observer </w:t>
            </w:r>
            <w:r w:rsidR="0071338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j</w:t>
            </w:r>
            <w:r w:rsidRPr="00EB079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ob </w:t>
            </w:r>
            <w:r w:rsidR="0071338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r</w:t>
            </w:r>
            <w:r w:rsidRPr="00EB079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ole:</w:t>
            </w:r>
          </w:p>
        </w:tc>
      </w:tr>
      <w:tr w:rsidR="007B308E" w:rsidRPr="00EB0797" w14:paraId="06F9E56B" w14:textId="77777777" w:rsidTr="1889130F">
        <w:trPr>
          <w:trHeight w:val="284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0E5ED37" w14:textId="19175050" w:rsidR="007B308E" w:rsidRPr="00EB0797" w:rsidRDefault="0071338D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Observer s</w:t>
            </w:r>
            <w:r w:rsidR="007B308E" w:rsidRPr="00EB079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ign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ature</w:t>
            </w:r>
            <w:r w:rsidR="007B308E" w:rsidRPr="00EB079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: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FCA17A4" w14:textId="77777777" w:rsidR="007B308E" w:rsidRPr="00EB0797" w:rsidRDefault="007B308E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B079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Date:</w:t>
            </w:r>
          </w:p>
        </w:tc>
      </w:tr>
      <w:tr w:rsidR="0071338D" w:rsidRPr="00EB0797" w14:paraId="031587FA" w14:textId="77777777" w:rsidTr="1889130F">
        <w:trPr>
          <w:trHeight w:val="284"/>
        </w:trPr>
        <w:tc>
          <w:tcPr>
            <w:tcW w:w="241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42CD30C" w14:textId="5272864C" w:rsidR="0071338D" w:rsidRDefault="0071338D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Student signature: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A92C4E" w14:textId="4A4C4FB0" w:rsidR="0071338D" w:rsidRPr="00EB0797" w:rsidRDefault="0071338D" w:rsidP="0071338D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Date:</w:t>
            </w:r>
          </w:p>
        </w:tc>
      </w:tr>
    </w:tbl>
    <w:p w14:paraId="79671371" w14:textId="533025EF" w:rsidR="00400661" w:rsidRPr="006063CC" w:rsidRDefault="00400661" w:rsidP="0071338D">
      <w:pPr>
        <w:pStyle w:val="copy"/>
        <w:spacing w:before="0" w:after="0"/>
      </w:pPr>
    </w:p>
    <w:sectPr w:rsidR="00400661" w:rsidRPr="006063CC" w:rsidSect="00D96E82">
      <w:headerReference w:type="default" r:id="rId11"/>
      <w:footerReference w:type="default" r:id="rId12"/>
      <w:pgSz w:w="11906" w:h="16838"/>
      <w:pgMar w:top="1440" w:right="1134" w:bottom="144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0C6F55" w14:textId="77777777" w:rsidR="00546EC8" w:rsidRDefault="00546EC8" w:rsidP="00186EC4">
      <w:r>
        <w:separator/>
      </w:r>
    </w:p>
  </w:endnote>
  <w:endnote w:type="continuationSeparator" w:id="0">
    <w:p w14:paraId="533CA92F" w14:textId="77777777" w:rsidR="00546EC8" w:rsidRDefault="00546EC8" w:rsidP="00186E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Light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FCC8E2EC-C769-4751-AFAF-20AC55B919F5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2" w:fontKey="{13C7F810-122D-4120-B7C6-EA2493E8F67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9DF11509-231D-4F6B-A0F2-7BC2BE16FDA2}"/>
    <w:embedBold r:id="rId4" w:fontKey="{FCC7FBC5-80EE-4DF6-8605-334578A054DD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B019CC18-912E-4BE3-967B-22138D371E02}"/>
    <w:embedBold r:id="rId6" w:fontKey="{081755FB-F3BD-426D-893C-9181DE4326D1}"/>
  </w:font>
  <w:font w:name="Hypatia Sans Pro">
    <w:altName w:val="Calibri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">
    <w:altName w:val="Segoe UI"/>
    <w:charset w:val="00"/>
    <w:family w:val="swiss"/>
    <w:pitch w:val="variable"/>
    <w:sig w:usb0="E10002FF" w:usb1="5000ECFF" w:usb2="00000021" w:usb3="00000000" w:csb0="0000019F" w:csb1="00000000"/>
    <w:embedRegular r:id="rId7" w:fontKey="{53C0901C-8B73-473F-A887-9821ABA9EB1B}"/>
    <w:embedBold r:id="rId8" w:fontKey="{16BCDF2D-4D4B-4AAA-A50F-39AD7A80C4EA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A60062E3-C3A8-4974-B0FF-3DDC81335B99}"/>
    <w:embedBold r:id="rId10" w:fontKey="{9A7C07D1-491C-47DC-BE2A-7A225D34B2DA}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1" w:fontKey="{FC7F9966-2E78-4A7B-BC2B-3A36F4042F00}"/>
  </w:font>
  <w:font w:name="Hypatia Sans Pro Black">
    <w:altName w:val="Hypatia Sans Pro Black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 Medium">
    <w:charset w:val="00"/>
    <w:family w:val="swiss"/>
    <w:pitch w:val="variable"/>
    <w:sig w:usb0="E10002FF" w:usb1="5000ECFF" w:usb2="00000021" w:usb3="00000000" w:csb0="0000019F" w:csb1="00000000"/>
    <w:embedRegular r:id="rId12" w:fontKey="{8ACB4881-2B0E-47D4-9F14-496C5CBFB383}"/>
  </w:font>
  <w:font w:name="Bebas Neue">
    <w:charset w:val="00"/>
    <w:family w:val="swiss"/>
    <w:pitch w:val="variable"/>
    <w:sig w:usb0="00000007" w:usb1="00000001" w:usb2="00000000" w:usb3="00000000" w:csb0="00000093" w:csb1="00000000"/>
    <w:embedRegular r:id="rId13" w:fontKey="{632F4DB9-98E7-43F9-85F3-4B993F1531E0}"/>
    <w:embedBold r:id="rId14" w:fontKey="{DA69A8B6-AF05-4DC0-82EB-0560FE89A16B}"/>
  </w:font>
  <w:font w:name="Lato Black">
    <w:charset w:val="00"/>
    <w:family w:val="swiss"/>
    <w:pitch w:val="variable"/>
    <w:sig w:usb0="E10002FF" w:usb1="5000ECFF" w:usb2="00000021" w:usb3="00000000" w:csb0="0000019F" w:csb1="00000000"/>
    <w:embedRegular r:id="rId15" w:fontKey="{D59DBA26-F358-4A81-B1BB-E69DD71084F5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6" w:fontKey="{83C6D6D1-41F2-4338-93CA-2BAC03B8AA1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2F0E3D" w14:textId="1575F184" w:rsidR="000D56C2" w:rsidRPr="00E2776F" w:rsidRDefault="00FE5285">
    <w:pPr>
      <w:pStyle w:val="Footer"/>
      <w:jc w:val="center"/>
      <w:rPr>
        <w:rFonts w:ascii="Lato" w:hAnsi="Lato"/>
        <w:caps/>
        <w:noProof/>
        <w:color w:val="4472C4" w:themeColor="accent1"/>
        <w:sz w:val="20"/>
        <w:szCs w:val="20"/>
      </w:rPr>
    </w:pPr>
    <w:r w:rsidRPr="00DF2A93">
      <w:rPr>
        <w:noProof/>
        <w:sz w:val="72"/>
        <w:szCs w:val="72"/>
      </w:rPr>
      <w:drawing>
        <wp:anchor distT="0" distB="0" distL="114300" distR="114300" simplePos="0" relativeHeight="251661312" behindDoc="1" locked="0" layoutInCell="1" allowOverlap="1" wp14:anchorId="4CA4524D" wp14:editId="4F6CC300">
          <wp:simplePos x="0" y="0"/>
          <wp:positionH relativeFrom="column">
            <wp:posOffset>-723900</wp:posOffset>
          </wp:positionH>
          <wp:positionV relativeFrom="paragraph">
            <wp:posOffset>218440</wp:posOffset>
          </wp:positionV>
          <wp:extent cx="7567930" cy="571500"/>
          <wp:effectExtent l="0" t="0" r="1270" b="0"/>
          <wp:wrapNone/>
          <wp:docPr id="9" name="Picture 9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94656"/>
                  <a:stretch/>
                </pic:blipFill>
                <pic:spPr bwMode="auto">
                  <a:xfrm>
                    <a:off x="0" y="0"/>
                    <a:ext cx="7567930" cy="5715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D56C2" w:rsidRPr="00E2776F">
      <w:rPr>
        <w:rFonts w:ascii="Lato" w:hAnsi="Lato"/>
        <w:caps/>
        <w:color w:val="4472C4" w:themeColor="accent1"/>
        <w:sz w:val="20"/>
        <w:szCs w:val="20"/>
      </w:rPr>
      <w:fldChar w:fldCharType="begin"/>
    </w:r>
    <w:r w:rsidR="000D56C2" w:rsidRPr="00E2776F">
      <w:rPr>
        <w:rFonts w:ascii="Lato" w:hAnsi="Lato"/>
        <w:caps/>
        <w:color w:val="4472C4" w:themeColor="accent1"/>
        <w:sz w:val="20"/>
        <w:szCs w:val="20"/>
      </w:rPr>
      <w:instrText xml:space="preserve"> PAGE   \* MERGEFORMAT </w:instrText>
    </w:r>
    <w:r w:rsidR="000D56C2" w:rsidRPr="00E2776F">
      <w:rPr>
        <w:rFonts w:ascii="Lato" w:hAnsi="Lato"/>
        <w:caps/>
        <w:color w:val="4472C4" w:themeColor="accent1"/>
        <w:sz w:val="20"/>
        <w:szCs w:val="20"/>
      </w:rPr>
      <w:fldChar w:fldCharType="separate"/>
    </w:r>
    <w:r w:rsidR="000D56C2" w:rsidRPr="00E2776F">
      <w:rPr>
        <w:rFonts w:ascii="Lato" w:hAnsi="Lato"/>
        <w:caps/>
        <w:noProof/>
        <w:color w:val="4472C4" w:themeColor="accent1"/>
        <w:sz w:val="20"/>
        <w:szCs w:val="20"/>
      </w:rPr>
      <w:t>2</w:t>
    </w:r>
    <w:r w:rsidR="000D56C2" w:rsidRPr="00E2776F">
      <w:rPr>
        <w:rFonts w:ascii="Lato" w:hAnsi="Lato"/>
        <w:caps/>
        <w:noProof/>
        <w:color w:val="4472C4" w:themeColor="accent1"/>
        <w:sz w:val="20"/>
        <w:szCs w:val="20"/>
      </w:rPr>
      <w:fldChar w:fldCharType="end"/>
    </w:r>
  </w:p>
  <w:p w14:paraId="2D748290" w14:textId="71BA5C5B" w:rsidR="00606234" w:rsidRDefault="00606234" w:rsidP="00186EC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D3D27D" w14:textId="77777777" w:rsidR="00546EC8" w:rsidRDefault="00546EC8" w:rsidP="00186EC4">
      <w:r>
        <w:separator/>
      </w:r>
    </w:p>
  </w:footnote>
  <w:footnote w:type="continuationSeparator" w:id="0">
    <w:p w14:paraId="098EB15B" w14:textId="77777777" w:rsidR="00546EC8" w:rsidRDefault="00546EC8" w:rsidP="00186E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6B2183" w14:textId="1E1F9610" w:rsidR="000D56C2" w:rsidRPr="000D56C2" w:rsidRDefault="00FE5285" w:rsidP="000D56C2">
    <w:pPr>
      <w:spacing w:after="0" w:line="240" w:lineRule="auto"/>
      <w:textAlignment w:val="baseline"/>
      <w:rPr>
        <w:rFonts w:ascii="Lato" w:eastAsia="Times New Roman" w:hAnsi="Lato"/>
        <w:b/>
        <w:bCs/>
        <w:sz w:val="20"/>
        <w:szCs w:val="20"/>
        <w:lang w:eastAsia="en-GB"/>
      </w:rPr>
    </w:pPr>
    <w:r>
      <w:rPr>
        <w:noProof/>
        <w:sz w:val="72"/>
        <w:szCs w:val="72"/>
      </w:rPr>
      <w:drawing>
        <wp:anchor distT="0" distB="0" distL="114300" distR="114300" simplePos="0" relativeHeight="251659264" behindDoc="1" locked="0" layoutInCell="1" allowOverlap="1" wp14:anchorId="7B3391CA" wp14:editId="231FDBB8">
          <wp:simplePos x="0" y="0"/>
          <wp:positionH relativeFrom="column">
            <wp:posOffset>-719455</wp:posOffset>
          </wp:positionH>
          <wp:positionV relativeFrom="paragraph">
            <wp:posOffset>-440690</wp:posOffset>
          </wp:positionV>
          <wp:extent cx="7568347" cy="1607185"/>
          <wp:effectExtent l="0" t="0" r="1270" b="5715"/>
          <wp:wrapNone/>
          <wp:docPr id="8" name="Picture 8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4987"/>
                  <a:stretch/>
                </pic:blipFill>
                <pic:spPr bwMode="auto">
                  <a:xfrm>
                    <a:off x="0" y="0"/>
                    <a:ext cx="7568347" cy="160718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D56C2" w:rsidRPr="000D56C2">
      <w:rPr>
        <w:rFonts w:ascii="Lato" w:eastAsia="Times New Roman" w:hAnsi="Lato"/>
        <w:b/>
        <w:bCs/>
        <w:sz w:val="20"/>
        <w:szCs w:val="20"/>
        <w:lang w:eastAsia="en-GB"/>
      </w:rPr>
      <w:t>T Level Foundation Course in Engineering and Manufacturing</w:t>
    </w:r>
  </w:p>
  <w:p w14:paraId="2F4133E1" w14:textId="64FB7760" w:rsidR="00606234" w:rsidRDefault="00606234" w:rsidP="00186EC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9878B63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01EE442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32A2F12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A34523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3028D4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6BE91F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05AF5F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CBA64CF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50E61F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69A080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00846D8"/>
    <w:multiLevelType w:val="hybridMultilevel"/>
    <w:tmpl w:val="0D2C98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DA3612"/>
    <w:multiLevelType w:val="hybridMultilevel"/>
    <w:tmpl w:val="0ACC92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9DD3674"/>
    <w:multiLevelType w:val="hybridMultilevel"/>
    <w:tmpl w:val="3168A88A"/>
    <w:lvl w:ilvl="0" w:tplc="64A20B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2C220D"/>
    <w:multiLevelType w:val="hybridMultilevel"/>
    <w:tmpl w:val="2222EE7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231DAF"/>
    <w:multiLevelType w:val="hybridMultilevel"/>
    <w:tmpl w:val="195898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FF46CC"/>
    <w:multiLevelType w:val="hybridMultilevel"/>
    <w:tmpl w:val="8C44B0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024731C"/>
    <w:multiLevelType w:val="hybridMultilevel"/>
    <w:tmpl w:val="5C8838EE"/>
    <w:lvl w:ilvl="0" w:tplc="F6665DBA">
      <w:numFmt w:val="bullet"/>
      <w:lvlText w:val="•"/>
      <w:lvlJc w:val="left"/>
      <w:pPr>
        <w:ind w:left="750" w:hanging="375"/>
      </w:pPr>
      <w:rPr>
        <w:rFonts w:ascii="Segoe UI Light" w:eastAsia="Verdana" w:hAnsi="Segoe UI Light" w:cs="Segoe UI Light" w:hint="default"/>
      </w:rPr>
    </w:lvl>
    <w:lvl w:ilvl="1" w:tplc="0409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17" w15:restartNumberingAfterBreak="0">
    <w:nsid w:val="442A3718"/>
    <w:multiLevelType w:val="hybridMultilevel"/>
    <w:tmpl w:val="A26C921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E2B6D35"/>
    <w:multiLevelType w:val="hybridMultilevel"/>
    <w:tmpl w:val="BD0855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81961AA"/>
    <w:multiLevelType w:val="hybridMultilevel"/>
    <w:tmpl w:val="FF2258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696D44CB"/>
    <w:multiLevelType w:val="hybridMultilevel"/>
    <w:tmpl w:val="AD14610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D3A2826"/>
    <w:multiLevelType w:val="hybridMultilevel"/>
    <w:tmpl w:val="D0B89C9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FB12278"/>
    <w:multiLevelType w:val="hybridMultilevel"/>
    <w:tmpl w:val="0AD4D3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8731C3D"/>
    <w:multiLevelType w:val="hybridMultilevel"/>
    <w:tmpl w:val="407A159C"/>
    <w:lvl w:ilvl="0" w:tplc="78920916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71873556">
    <w:abstractNumId w:val="20"/>
  </w:num>
  <w:num w:numId="2" w16cid:durableId="2007249744">
    <w:abstractNumId w:val="15"/>
  </w:num>
  <w:num w:numId="3" w16cid:durableId="327364335">
    <w:abstractNumId w:val="13"/>
  </w:num>
  <w:num w:numId="4" w16cid:durableId="3015785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898659392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44720056">
    <w:abstractNumId w:val="21"/>
  </w:num>
  <w:num w:numId="7" w16cid:durableId="1055545664">
    <w:abstractNumId w:val="10"/>
  </w:num>
  <w:num w:numId="8" w16cid:durableId="1042754733">
    <w:abstractNumId w:val="16"/>
  </w:num>
  <w:num w:numId="9" w16cid:durableId="917322937">
    <w:abstractNumId w:val="23"/>
  </w:num>
  <w:num w:numId="10" w16cid:durableId="1013190749">
    <w:abstractNumId w:val="0"/>
  </w:num>
  <w:num w:numId="11" w16cid:durableId="1930650531">
    <w:abstractNumId w:val="1"/>
  </w:num>
  <w:num w:numId="12" w16cid:durableId="1308511527">
    <w:abstractNumId w:val="2"/>
  </w:num>
  <w:num w:numId="13" w16cid:durableId="388306197">
    <w:abstractNumId w:val="3"/>
  </w:num>
  <w:num w:numId="14" w16cid:durableId="2072314791">
    <w:abstractNumId w:val="8"/>
  </w:num>
  <w:num w:numId="15" w16cid:durableId="919170468">
    <w:abstractNumId w:val="4"/>
  </w:num>
  <w:num w:numId="16" w16cid:durableId="1477987122">
    <w:abstractNumId w:val="5"/>
  </w:num>
  <w:num w:numId="17" w16cid:durableId="1155990345">
    <w:abstractNumId w:val="6"/>
  </w:num>
  <w:num w:numId="18" w16cid:durableId="1828210026">
    <w:abstractNumId w:val="7"/>
  </w:num>
  <w:num w:numId="19" w16cid:durableId="1846819228">
    <w:abstractNumId w:val="9"/>
  </w:num>
  <w:num w:numId="20" w16cid:durableId="759563224">
    <w:abstractNumId w:val="18"/>
  </w:num>
  <w:num w:numId="21" w16cid:durableId="941424711">
    <w:abstractNumId w:val="11"/>
  </w:num>
  <w:num w:numId="22" w16cid:durableId="2020887352">
    <w:abstractNumId w:val="22"/>
  </w:num>
  <w:num w:numId="23" w16cid:durableId="1870101161">
    <w:abstractNumId w:val="14"/>
  </w:num>
  <w:num w:numId="24" w16cid:durableId="47186876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activeWritingStyle w:appName="MSWord" w:lang="es-ES" w:vendorID="64" w:dllVersion="0" w:nlCheck="1" w:checkStyle="0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DE2NzUyNTE1MjY2NTFS0lEKTi0uzszPAykwrAUANdWgNiwAAAA="/>
  </w:docVars>
  <w:rsids>
    <w:rsidRoot w:val="00F87464"/>
    <w:rsid w:val="00001E81"/>
    <w:rsid w:val="00026EA8"/>
    <w:rsid w:val="000474CD"/>
    <w:rsid w:val="00090681"/>
    <w:rsid w:val="000A2C9B"/>
    <w:rsid w:val="000B0AA7"/>
    <w:rsid w:val="000C4BBF"/>
    <w:rsid w:val="000C5DAC"/>
    <w:rsid w:val="000C7A85"/>
    <w:rsid w:val="000D56C2"/>
    <w:rsid w:val="00143E14"/>
    <w:rsid w:val="00146B9A"/>
    <w:rsid w:val="00155039"/>
    <w:rsid w:val="0015709A"/>
    <w:rsid w:val="001668BA"/>
    <w:rsid w:val="00172F64"/>
    <w:rsid w:val="00186EC4"/>
    <w:rsid w:val="001A11BC"/>
    <w:rsid w:val="001A75FF"/>
    <w:rsid w:val="001D1128"/>
    <w:rsid w:val="001D5CB1"/>
    <w:rsid w:val="001E5C1F"/>
    <w:rsid w:val="002054A0"/>
    <w:rsid w:val="00235579"/>
    <w:rsid w:val="0024555E"/>
    <w:rsid w:val="00246EAC"/>
    <w:rsid w:val="00257F4E"/>
    <w:rsid w:val="0026428C"/>
    <w:rsid w:val="00276291"/>
    <w:rsid w:val="00280EC8"/>
    <w:rsid w:val="00284E3D"/>
    <w:rsid w:val="00285572"/>
    <w:rsid w:val="002A0696"/>
    <w:rsid w:val="002A70D2"/>
    <w:rsid w:val="002C1EB1"/>
    <w:rsid w:val="002C6569"/>
    <w:rsid w:val="00301F13"/>
    <w:rsid w:val="003023CA"/>
    <w:rsid w:val="00303699"/>
    <w:rsid w:val="00311C3F"/>
    <w:rsid w:val="00314450"/>
    <w:rsid w:val="00325FCC"/>
    <w:rsid w:val="00351EEA"/>
    <w:rsid w:val="00382E32"/>
    <w:rsid w:val="003B2037"/>
    <w:rsid w:val="003C3244"/>
    <w:rsid w:val="003C3D64"/>
    <w:rsid w:val="003D35D4"/>
    <w:rsid w:val="003E63F8"/>
    <w:rsid w:val="003E72A2"/>
    <w:rsid w:val="003F007C"/>
    <w:rsid w:val="00400661"/>
    <w:rsid w:val="0041566A"/>
    <w:rsid w:val="00486FF0"/>
    <w:rsid w:val="00487E4F"/>
    <w:rsid w:val="004B230E"/>
    <w:rsid w:val="004D500E"/>
    <w:rsid w:val="0050148D"/>
    <w:rsid w:val="00532DB6"/>
    <w:rsid w:val="00535AEC"/>
    <w:rsid w:val="00544CC2"/>
    <w:rsid w:val="00546EC8"/>
    <w:rsid w:val="0057101F"/>
    <w:rsid w:val="00574154"/>
    <w:rsid w:val="00586035"/>
    <w:rsid w:val="00587C3A"/>
    <w:rsid w:val="005D5BB9"/>
    <w:rsid w:val="005E3D50"/>
    <w:rsid w:val="00606234"/>
    <w:rsid w:val="006063CC"/>
    <w:rsid w:val="00632B83"/>
    <w:rsid w:val="006378A3"/>
    <w:rsid w:val="006522FE"/>
    <w:rsid w:val="00670E3A"/>
    <w:rsid w:val="00671709"/>
    <w:rsid w:val="006739F8"/>
    <w:rsid w:val="0069357B"/>
    <w:rsid w:val="006B1F85"/>
    <w:rsid w:val="006D728A"/>
    <w:rsid w:val="006F408E"/>
    <w:rsid w:val="00707927"/>
    <w:rsid w:val="0071338D"/>
    <w:rsid w:val="0072345C"/>
    <w:rsid w:val="00761E25"/>
    <w:rsid w:val="00780EF9"/>
    <w:rsid w:val="007836D4"/>
    <w:rsid w:val="007957FA"/>
    <w:rsid w:val="007B308E"/>
    <w:rsid w:val="007D1618"/>
    <w:rsid w:val="007F783B"/>
    <w:rsid w:val="0081323D"/>
    <w:rsid w:val="00836B81"/>
    <w:rsid w:val="00845747"/>
    <w:rsid w:val="00862977"/>
    <w:rsid w:val="0088324D"/>
    <w:rsid w:val="008835D6"/>
    <w:rsid w:val="008837F9"/>
    <w:rsid w:val="008C5D5F"/>
    <w:rsid w:val="008E79CC"/>
    <w:rsid w:val="00906A34"/>
    <w:rsid w:val="00916B15"/>
    <w:rsid w:val="00922C7B"/>
    <w:rsid w:val="00965729"/>
    <w:rsid w:val="009716FE"/>
    <w:rsid w:val="009871DC"/>
    <w:rsid w:val="009D79D8"/>
    <w:rsid w:val="00A00731"/>
    <w:rsid w:val="00A03DBF"/>
    <w:rsid w:val="00A05B66"/>
    <w:rsid w:val="00A060D7"/>
    <w:rsid w:val="00A31FC7"/>
    <w:rsid w:val="00A57FAB"/>
    <w:rsid w:val="00A63B30"/>
    <w:rsid w:val="00A676E7"/>
    <w:rsid w:val="00AD0B1B"/>
    <w:rsid w:val="00AE51B3"/>
    <w:rsid w:val="00B235BA"/>
    <w:rsid w:val="00B36933"/>
    <w:rsid w:val="00B43FC6"/>
    <w:rsid w:val="00B448D1"/>
    <w:rsid w:val="00B651CD"/>
    <w:rsid w:val="00B767C3"/>
    <w:rsid w:val="00B86BC6"/>
    <w:rsid w:val="00B92915"/>
    <w:rsid w:val="00BA0865"/>
    <w:rsid w:val="00BA455F"/>
    <w:rsid w:val="00BB6F12"/>
    <w:rsid w:val="00BD0C21"/>
    <w:rsid w:val="00BE4E9A"/>
    <w:rsid w:val="00BF1E30"/>
    <w:rsid w:val="00BF775B"/>
    <w:rsid w:val="00C14BDB"/>
    <w:rsid w:val="00C1570E"/>
    <w:rsid w:val="00C26541"/>
    <w:rsid w:val="00C6126C"/>
    <w:rsid w:val="00C71D17"/>
    <w:rsid w:val="00CA1152"/>
    <w:rsid w:val="00CA1752"/>
    <w:rsid w:val="00CD4720"/>
    <w:rsid w:val="00CF71A1"/>
    <w:rsid w:val="00D1366F"/>
    <w:rsid w:val="00D14C41"/>
    <w:rsid w:val="00D166E6"/>
    <w:rsid w:val="00D2517C"/>
    <w:rsid w:val="00D273E2"/>
    <w:rsid w:val="00D4494D"/>
    <w:rsid w:val="00D51389"/>
    <w:rsid w:val="00D52E34"/>
    <w:rsid w:val="00D96E82"/>
    <w:rsid w:val="00DD2542"/>
    <w:rsid w:val="00E00036"/>
    <w:rsid w:val="00E101BC"/>
    <w:rsid w:val="00E2776F"/>
    <w:rsid w:val="00E45761"/>
    <w:rsid w:val="00E9643E"/>
    <w:rsid w:val="00EA3FFF"/>
    <w:rsid w:val="00EB0797"/>
    <w:rsid w:val="00EC7A81"/>
    <w:rsid w:val="00ED1AD4"/>
    <w:rsid w:val="00ED49B8"/>
    <w:rsid w:val="00EE7003"/>
    <w:rsid w:val="00EF294B"/>
    <w:rsid w:val="00F04ABB"/>
    <w:rsid w:val="00F22187"/>
    <w:rsid w:val="00F30A45"/>
    <w:rsid w:val="00F364CB"/>
    <w:rsid w:val="00F87464"/>
    <w:rsid w:val="00F965D4"/>
    <w:rsid w:val="00FA17B3"/>
    <w:rsid w:val="00FB50A3"/>
    <w:rsid w:val="00FD1A00"/>
    <w:rsid w:val="00FE5285"/>
    <w:rsid w:val="00FF0FF8"/>
    <w:rsid w:val="1889130F"/>
    <w:rsid w:val="4DCB6349"/>
    <w:rsid w:val="5D519D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A18363D"/>
  <w15:chartTrackingRefBased/>
  <w15:docId w15:val="{ED1156D3-8B75-47B4-B7FC-7B038038DE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86EC4"/>
    <w:pPr>
      <w:spacing w:after="240" w:line="276" w:lineRule="auto"/>
    </w:pPr>
    <w:rPr>
      <w:rFonts w:ascii="Segoe UI" w:hAnsi="Segoe UI" w:cs="Segoe UI"/>
      <w:color w:val="000000"/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6063CC"/>
    <w:pPr>
      <w:outlineLvl w:val="0"/>
    </w:pPr>
    <w:rPr>
      <w:rFonts w:ascii="Hypatia Sans Pro" w:hAnsi="Hypatia Sans Pro"/>
      <w:color w:val="00A4D2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cheduleHeaderDescription">
    <w:name w:val="Schedule Header Description"/>
    <w:basedOn w:val="Normal"/>
    <w:next w:val="Normal"/>
    <w:rsid w:val="008835D6"/>
    <w:pPr>
      <w:keepNext/>
      <w:jc w:val="center"/>
    </w:pPr>
    <w:rPr>
      <w:b/>
    </w:rPr>
  </w:style>
  <w:style w:type="paragraph" w:styleId="ListParagraph">
    <w:name w:val="List Paragraph"/>
    <w:basedOn w:val="Normal"/>
    <w:uiPriority w:val="34"/>
    <w:qFormat/>
    <w:rsid w:val="00D273E2"/>
    <w:pPr>
      <w:numPr>
        <w:numId w:val="9"/>
      </w:numPr>
      <w:spacing w:after="200"/>
      <w:ind w:left="714" w:hanging="357"/>
      <w:contextualSpacing/>
    </w:pPr>
    <w:rPr>
      <w:rFonts w:ascii="Lato" w:hAnsi="Lato"/>
      <w:lang w:eastAsia="en-GB"/>
    </w:rPr>
  </w:style>
  <w:style w:type="paragraph" w:styleId="EndnoteText">
    <w:name w:val="endnote text"/>
    <w:basedOn w:val="Normal"/>
    <w:link w:val="EndnoteTextChar"/>
    <w:semiHidden/>
    <w:rsid w:val="008835D6"/>
    <w:pPr>
      <w:spacing w:after="0" w:line="240" w:lineRule="auto"/>
    </w:pPr>
    <w:rPr>
      <w:rFonts w:ascii="Times New Roman" w:hAnsi="Times New Roman"/>
      <w:lang w:eastAsia="zh-CN"/>
    </w:rPr>
  </w:style>
  <w:style w:type="character" w:customStyle="1" w:styleId="EndnoteTextChar">
    <w:name w:val="Endnote Text Char"/>
    <w:link w:val="EndnoteText"/>
    <w:semiHidden/>
    <w:rsid w:val="008835D6"/>
    <w:rPr>
      <w:rFonts w:ascii="Times New Roman" w:eastAsia="Times New Roman" w:hAnsi="Times New Roman" w:cs="Times New Roman"/>
      <w:sz w:val="20"/>
      <w:szCs w:val="20"/>
      <w:lang w:val="en-US" w:eastAsia="zh-CN"/>
    </w:rPr>
  </w:style>
  <w:style w:type="character" w:styleId="CommentReference">
    <w:name w:val="annotation reference"/>
    <w:uiPriority w:val="99"/>
    <w:semiHidden/>
    <w:unhideWhenUsed/>
    <w:rsid w:val="00D52E3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52E34"/>
    <w:pPr>
      <w:spacing w:line="240" w:lineRule="auto"/>
    </w:pPr>
  </w:style>
  <w:style w:type="character" w:customStyle="1" w:styleId="CommentTextChar">
    <w:name w:val="Comment Text Char"/>
    <w:link w:val="CommentText"/>
    <w:uiPriority w:val="99"/>
    <w:rsid w:val="00D52E34"/>
    <w:rPr>
      <w:rFonts w:ascii="Tahoma" w:eastAsia="Times New Roman" w:hAnsi="Tahoma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52E34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D52E34"/>
    <w:rPr>
      <w:rFonts w:ascii="Tahoma" w:eastAsia="Times New Roman" w:hAnsi="Tahoma" w:cs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52E34"/>
    <w:pPr>
      <w:spacing w:after="0" w:line="240" w:lineRule="auto"/>
    </w:pPr>
    <w:rPr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D52E34"/>
    <w:rPr>
      <w:rFonts w:ascii="Segoe UI" w:eastAsia="Times New Roman" w:hAnsi="Segoe UI" w:cs="Segoe UI"/>
      <w:sz w:val="18"/>
      <w:szCs w:val="18"/>
    </w:rPr>
  </w:style>
  <w:style w:type="paragraph" w:customStyle="1" w:styleId="BasicParagraph">
    <w:name w:val="[Basic Paragraph]"/>
    <w:basedOn w:val="Normal"/>
    <w:uiPriority w:val="99"/>
    <w:rsid w:val="00314450"/>
    <w:pPr>
      <w:autoSpaceDE w:val="0"/>
      <w:autoSpaceDN w:val="0"/>
      <w:adjustRightInd w:val="0"/>
      <w:spacing w:after="0" w:line="288" w:lineRule="auto"/>
      <w:textAlignment w:val="center"/>
    </w:pPr>
    <w:rPr>
      <w:rFonts w:ascii="Times" w:hAnsi="Times" w:cs="Times"/>
    </w:rPr>
  </w:style>
  <w:style w:type="table" w:styleId="TableGrid">
    <w:name w:val="Table Grid"/>
    <w:basedOn w:val="TableNormal"/>
    <w:uiPriority w:val="59"/>
    <w:rsid w:val="00314450"/>
    <w:rPr>
      <w:rFonts w:eastAsia="Times New Roman"/>
      <w:sz w:val="24"/>
      <w:szCs w:val="24"/>
      <w:lang w:val="es-ES_tradnl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character" w:customStyle="1" w:styleId="Heading1Char">
    <w:name w:val="Heading 1 Char"/>
    <w:link w:val="Heading1"/>
    <w:uiPriority w:val="9"/>
    <w:rsid w:val="006063CC"/>
    <w:rPr>
      <w:rFonts w:ascii="Hypatia Sans Pro" w:hAnsi="Hypatia Sans Pro" w:cs="Segoe UI"/>
      <w:color w:val="00A4D2"/>
      <w:sz w:val="28"/>
      <w:szCs w:val="28"/>
      <w:lang w:val="en-US" w:eastAsia="en-US"/>
    </w:rPr>
  </w:style>
  <w:style w:type="paragraph" w:customStyle="1" w:styleId="Tabletitle">
    <w:name w:val="Table title"/>
    <w:qFormat/>
    <w:rsid w:val="00D4494D"/>
    <w:pPr>
      <w:framePr w:hSpace="180" w:wrap="around" w:vAnchor="text" w:hAnchor="text" w:y="1"/>
      <w:suppressAutoHyphens/>
      <w:snapToGrid w:val="0"/>
      <w:contextualSpacing/>
      <w:suppressOverlap/>
    </w:pPr>
    <w:rPr>
      <w:rFonts w:ascii="Hypatia Sans Pro" w:hAnsi="Hypatia Sans Pro" w:cs="Segoe UI"/>
      <w:b/>
      <w:bCs/>
      <w:color w:val="00A4D2"/>
      <w:sz w:val="28"/>
      <w:szCs w:val="28"/>
      <w:lang w:eastAsia="es-ES"/>
    </w:rPr>
  </w:style>
  <w:style w:type="paragraph" w:styleId="Title">
    <w:name w:val="Title"/>
    <w:basedOn w:val="Normal"/>
    <w:link w:val="TitleChar"/>
    <w:uiPriority w:val="99"/>
    <w:qFormat/>
    <w:rsid w:val="00D166E6"/>
    <w:pPr>
      <w:suppressAutoHyphens/>
      <w:autoSpaceDE w:val="0"/>
      <w:autoSpaceDN w:val="0"/>
      <w:adjustRightInd w:val="0"/>
      <w:spacing w:after="0" w:line="240" w:lineRule="auto"/>
      <w:textAlignment w:val="center"/>
    </w:pPr>
    <w:rPr>
      <w:rFonts w:ascii="Lato" w:hAnsi="Lato" w:cs="Hypatia Sans Pro Black"/>
      <w:color w:val="13416B"/>
      <w:sz w:val="76"/>
      <w:szCs w:val="60"/>
      <w:lang w:eastAsia="en-GB"/>
    </w:rPr>
  </w:style>
  <w:style w:type="character" w:customStyle="1" w:styleId="TitleChar">
    <w:name w:val="Title Char"/>
    <w:link w:val="Title"/>
    <w:uiPriority w:val="99"/>
    <w:rsid w:val="00D166E6"/>
    <w:rPr>
      <w:rFonts w:ascii="Lato" w:hAnsi="Lato" w:cs="Hypatia Sans Pro Black"/>
      <w:color w:val="13416B"/>
      <w:sz w:val="76"/>
      <w:szCs w:val="60"/>
      <w:lang w:val="en-GB"/>
    </w:rPr>
  </w:style>
  <w:style w:type="paragraph" w:customStyle="1" w:styleId="copy">
    <w:name w:val="copy"/>
    <w:basedOn w:val="Normal"/>
    <w:uiPriority w:val="99"/>
    <w:rsid w:val="00A060D7"/>
    <w:pPr>
      <w:suppressAutoHyphens/>
      <w:autoSpaceDE w:val="0"/>
      <w:autoSpaceDN w:val="0"/>
      <w:adjustRightInd w:val="0"/>
      <w:spacing w:before="240"/>
      <w:textAlignment w:val="center"/>
    </w:pPr>
    <w:rPr>
      <w:rFonts w:ascii="Lato Medium" w:hAnsi="Lato Medium" w:cs="Lato Medium"/>
      <w:color w:val="302626"/>
      <w:lang w:eastAsia="en-GB"/>
    </w:rPr>
  </w:style>
  <w:style w:type="paragraph" w:customStyle="1" w:styleId="entradilla">
    <w:name w:val="entradilla"/>
    <w:basedOn w:val="Subtitle"/>
    <w:uiPriority w:val="99"/>
    <w:rsid w:val="00D166E6"/>
    <w:pPr>
      <w:spacing w:line="240" w:lineRule="auto"/>
    </w:pPr>
    <w:rPr>
      <w:color w:val="808080" w:themeColor="background1" w:themeShade="80"/>
    </w:rPr>
  </w:style>
  <w:style w:type="paragraph" w:styleId="Subtitle">
    <w:name w:val="Subtitle"/>
    <w:basedOn w:val="Normal"/>
    <w:link w:val="SubtitleChar"/>
    <w:uiPriority w:val="99"/>
    <w:qFormat/>
    <w:rsid w:val="00A57FAB"/>
    <w:pPr>
      <w:keepNext/>
      <w:suppressAutoHyphens/>
      <w:autoSpaceDE w:val="0"/>
      <w:autoSpaceDN w:val="0"/>
      <w:adjustRightInd w:val="0"/>
      <w:spacing w:before="283" w:after="0"/>
      <w:textAlignment w:val="center"/>
    </w:pPr>
    <w:rPr>
      <w:rFonts w:ascii="Hypatia Sans Pro" w:hAnsi="Hypatia Sans Pro" w:cs="Bebas Neue"/>
      <w:color w:val="F29114"/>
      <w:sz w:val="48"/>
      <w:szCs w:val="48"/>
      <w:lang w:eastAsia="en-GB"/>
    </w:rPr>
  </w:style>
  <w:style w:type="character" w:customStyle="1" w:styleId="SubtitleChar">
    <w:name w:val="Subtitle Char"/>
    <w:link w:val="Subtitle"/>
    <w:uiPriority w:val="99"/>
    <w:rsid w:val="00A57FAB"/>
    <w:rPr>
      <w:rFonts w:ascii="Hypatia Sans Pro" w:hAnsi="Hypatia Sans Pro" w:cs="Bebas Neue"/>
      <w:color w:val="F29114"/>
      <w:sz w:val="48"/>
      <w:szCs w:val="48"/>
      <w:lang w:val="en-GB"/>
    </w:rPr>
  </w:style>
  <w:style w:type="paragraph" w:customStyle="1" w:styleId="subsubtile">
    <w:name w:val="subsubtile"/>
    <w:basedOn w:val="copy"/>
    <w:uiPriority w:val="99"/>
    <w:rsid w:val="00ED1AD4"/>
    <w:pPr>
      <w:spacing w:before="57"/>
    </w:pPr>
    <w:rPr>
      <w:rFonts w:ascii="Lato Black" w:hAnsi="Lato Black" w:cs="Lato Black"/>
      <w:sz w:val="26"/>
      <w:szCs w:val="26"/>
    </w:rPr>
  </w:style>
  <w:style w:type="paragraph" w:customStyle="1" w:styleId="debajoprecio">
    <w:name w:val="debajo precio"/>
    <w:basedOn w:val="Normal"/>
    <w:uiPriority w:val="99"/>
    <w:rsid w:val="00F30A45"/>
    <w:pPr>
      <w:suppressAutoHyphens/>
      <w:autoSpaceDE w:val="0"/>
      <w:autoSpaceDN w:val="0"/>
      <w:adjustRightInd w:val="0"/>
      <w:spacing w:after="0" w:line="288" w:lineRule="auto"/>
      <w:textAlignment w:val="center"/>
    </w:pPr>
    <w:rPr>
      <w:rFonts w:ascii="Lato Medium" w:hAnsi="Lato Medium" w:cs="Lato Medium"/>
      <w:color w:val="302626"/>
      <w:sz w:val="16"/>
      <w:szCs w:val="16"/>
      <w:lang w:eastAsia="en-GB"/>
    </w:rPr>
  </w:style>
  <w:style w:type="paragraph" w:customStyle="1" w:styleId="Price">
    <w:name w:val="Price"/>
    <w:basedOn w:val="Normal"/>
    <w:uiPriority w:val="99"/>
    <w:rsid w:val="00F30A45"/>
    <w:pPr>
      <w:autoSpaceDE w:val="0"/>
      <w:autoSpaceDN w:val="0"/>
      <w:adjustRightInd w:val="0"/>
      <w:spacing w:after="0" w:line="360" w:lineRule="atLeast"/>
      <w:textAlignment w:val="center"/>
    </w:pPr>
    <w:rPr>
      <w:rFonts w:ascii="Hypatia Sans Pro" w:hAnsi="Hypatia Sans Pro" w:cs="Bebas Neue"/>
      <w:b/>
      <w:bCs/>
      <w:sz w:val="28"/>
      <w:szCs w:val="28"/>
      <w:lang w:eastAsia="en-GB"/>
    </w:rPr>
  </w:style>
  <w:style w:type="paragraph" w:customStyle="1" w:styleId="NoParagraphStyle">
    <w:name w:val="[No Paragraph Style]"/>
    <w:rsid w:val="00ED1AD4"/>
    <w:pPr>
      <w:autoSpaceDE w:val="0"/>
      <w:autoSpaceDN w:val="0"/>
      <w:adjustRightInd w:val="0"/>
      <w:spacing w:line="288" w:lineRule="auto"/>
      <w:textAlignment w:val="center"/>
    </w:pPr>
    <w:rPr>
      <w:rFonts w:ascii="Lato Black" w:hAnsi="Lato Black"/>
      <w:color w:val="000000"/>
      <w:sz w:val="24"/>
      <w:szCs w:val="24"/>
    </w:rPr>
  </w:style>
  <w:style w:type="table" w:styleId="TableGridLight">
    <w:name w:val="Grid Table Light"/>
    <w:basedOn w:val="TableNormal"/>
    <w:uiPriority w:val="40"/>
    <w:rsid w:val="00AD0B1B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customStyle="1" w:styleId="tablecopysmall">
    <w:name w:val="table copy small"/>
    <w:basedOn w:val="copy"/>
    <w:qFormat/>
    <w:rsid w:val="0026428C"/>
    <w:pPr>
      <w:spacing w:before="0" w:after="120"/>
    </w:pPr>
    <w:rPr>
      <w:sz w:val="16"/>
      <w:szCs w:val="16"/>
    </w:rPr>
  </w:style>
  <w:style w:type="paragraph" w:customStyle="1" w:styleId="titletable">
    <w:name w:val="title table"/>
    <w:basedOn w:val="copy"/>
    <w:qFormat/>
    <w:rsid w:val="00587C3A"/>
    <w:pPr>
      <w:spacing w:before="100" w:beforeAutospacing="1" w:after="0"/>
    </w:pPr>
  </w:style>
  <w:style w:type="paragraph" w:customStyle="1" w:styleId="a">
    <w:name w:val="+"/>
    <w:basedOn w:val="debajoprecio"/>
    <w:qFormat/>
    <w:rsid w:val="006522FE"/>
    <w:pPr>
      <w:spacing w:line="276" w:lineRule="auto"/>
    </w:pPr>
    <w:rPr>
      <w:color w:val="F29114"/>
      <w:sz w:val="20"/>
      <w:szCs w:val="20"/>
    </w:rPr>
  </w:style>
  <w:style w:type="paragraph" w:styleId="Revision">
    <w:name w:val="Revision"/>
    <w:hidden/>
    <w:uiPriority w:val="99"/>
    <w:semiHidden/>
    <w:rsid w:val="00C6126C"/>
    <w:rPr>
      <w:rFonts w:ascii="Segoe UI" w:hAnsi="Segoe UI" w:cs="Segoe UI"/>
      <w:color w:val="000000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aul.Bullock\Downloads\Proposal%202023%20(3)%20(1)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4943E03D21409458C563385EC82CF9D" ma:contentTypeVersion="16" ma:contentTypeDescription="Create a new document." ma:contentTypeScope="" ma:versionID="6c33236aa19c84073bd918ca3cb867e8">
  <xsd:schema xmlns:xsd="http://www.w3.org/2001/XMLSchema" xmlns:xs="http://www.w3.org/2001/XMLSchema" xmlns:p="http://schemas.microsoft.com/office/2006/metadata/properties" xmlns:ns2="89637aa1-7b48-4060-803a-c34c58bc8bfc" xmlns:ns3="be2b0b65-5089-4106-bb34-2edddfc01d42" targetNamespace="http://schemas.microsoft.com/office/2006/metadata/properties" ma:root="true" ma:fieldsID="13775cba076172efd2c52a4c8e34602a" ns2:_="" ns3:_="">
    <xsd:import namespace="89637aa1-7b48-4060-803a-c34c58bc8bfc"/>
    <xsd:import namespace="be2b0b65-5089-4106-bb34-2edddfc01d4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637aa1-7b48-4060-803a-c34c58bc8bf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b7c6541b-5fbd-4626-9433-52d72c03e0b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hidden="true" ma:internalName="MediaServiceOCR" ma:readOnly="true">
      <xsd:simpleType>
        <xsd:restriction base="dms:Note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2b0b65-5089-4106-bb34-2edddfc01d42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0b4e1055-39ed-4ab2-90b8-c0740928b36e}" ma:internalName="TaxCatchAll" ma:readOnly="false" ma:showField="CatchAllData" ma:web="be2b0b65-5089-4106-bb34-2edddfc01d4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9637aa1-7b48-4060-803a-c34c58bc8bfc">
      <Terms xmlns="http://schemas.microsoft.com/office/infopath/2007/PartnerControls"/>
    </lcf76f155ced4ddcb4097134ff3c332f>
    <TaxCatchAll xmlns="be2b0b65-5089-4106-bb34-2edddfc01d42" xsi:nil="true"/>
  </documentManagement>
</p:properties>
</file>

<file path=customXml/itemProps1.xml><?xml version="1.0" encoding="utf-8"?>
<ds:datastoreItem xmlns:ds="http://schemas.openxmlformats.org/officeDocument/2006/customXml" ds:itemID="{788C15F6-3759-463A-8382-F872E0DAFD7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9637aa1-7b48-4060-803a-c34c58bc8bfc"/>
    <ds:schemaRef ds:uri="be2b0b65-5089-4106-bb34-2edddfc01d4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CEE0393-72BA-45C8-918A-A6E46FB6FED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50C8E6E-5DD4-4A11-937D-A6DF84850D7B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CEB8C2D3-6CA4-4B36-98F2-DEBED56396F2}">
  <ds:schemaRefs>
    <ds:schemaRef ds:uri="http://schemas.microsoft.com/office/infopath/2007/PartnerControls"/>
    <ds:schemaRef ds:uri="89637aa1-7b48-4060-803a-c34c58bc8bfc"/>
    <ds:schemaRef ds:uri="http://purl.org/dc/dcmitype/"/>
    <ds:schemaRef ds:uri="http://purl.org/dc/terms/"/>
    <ds:schemaRef ds:uri="http://schemas.microsoft.com/office/2006/documentManagement/types"/>
    <ds:schemaRef ds:uri="http://purl.org/dc/elements/1.1/"/>
    <ds:schemaRef ds:uri="http://www.w3.org/XML/1998/namespace"/>
    <ds:schemaRef ds:uri="http://schemas.openxmlformats.org/package/2006/metadata/core-properties"/>
    <ds:schemaRef ds:uri="be2b0b65-5089-4106-bb34-2edddfc01d42"/>
    <ds:schemaRef ds:uri="http://schemas.microsoft.com/office/2006/metadata/propertie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Proposal 2023 (3) (1)</Template>
  <TotalTime>0</TotalTime>
  <Pages>3</Pages>
  <Words>384</Words>
  <Characters>2229</Characters>
  <Application>Microsoft Office Word</Application>
  <DocSecurity>0</DocSecurity>
  <Lines>116</Lines>
  <Paragraphs>61</Paragraphs>
  <ScaleCrop>false</ScaleCrop>
  <Company/>
  <LinksUpToDate>false</LinksUpToDate>
  <CharactersWithSpaces>2552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 Bullock</dc:creator>
  <cp:keywords/>
  <dc:description/>
  <cp:lastModifiedBy>Stacy Henshall</cp:lastModifiedBy>
  <cp:revision>16</cp:revision>
  <cp:lastPrinted>2020-02-04T08:01:00Z</cp:lastPrinted>
  <dcterms:created xsi:type="dcterms:W3CDTF">2025-10-08T16:59:00Z</dcterms:created>
  <dcterms:modified xsi:type="dcterms:W3CDTF">2025-10-22T09:53:00Z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0x01010004943E03D21409458C563385EC82CF9D</vt:lpwstr>
  </property>
  <property fmtid="{D5CDD505-2E9C-101B-9397-08002B2CF9AE}" pid="3" name="MediaServiceImageTags">
    <vt:lpwstr/>
  </property>
  <property fmtid="{D5CDD505-2E9C-101B-9397-08002B2CF9AE}" pid="4" name="GrammarlyDocumentId">
    <vt:lpwstr>9e7cc23e-9b54-442e-a342-4567c37ab7af</vt:lpwstr>
  </property>
</Properties>
</file>